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88" w:rsidRDefault="00316188" w:rsidP="00316188">
      <w:pPr>
        <w:jc w:val="center"/>
        <w:rPr>
          <w:b/>
          <w:sz w:val="28"/>
          <w:szCs w:val="28"/>
        </w:rPr>
      </w:pPr>
    </w:p>
    <w:p w:rsidR="00316188" w:rsidRDefault="00316188" w:rsidP="00316188">
      <w:pPr>
        <w:jc w:val="center"/>
        <w:rPr>
          <w:b/>
          <w:sz w:val="28"/>
          <w:szCs w:val="28"/>
        </w:rPr>
      </w:pPr>
    </w:p>
    <w:p w:rsidR="00316188" w:rsidRDefault="00316188" w:rsidP="00316188">
      <w:pPr>
        <w:jc w:val="center"/>
        <w:rPr>
          <w:b/>
          <w:sz w:val="28"/>
          <w:szCs w:val="28"/>
        </w:rPr>
      </w:pPr>
    </w:p>
    <w:p w:rsidR="00316188" w:rsidRDefault="00316188" w:rsidP="0031618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ED6D2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</w:t>
      </w:r>
      <w:r w:rsidRPr="00ED6D2E">
        <w:rPr>
          <w:b/>
          <w:sz w:val="28"/>
          <w:szCs w:val="28"/>
        </w:rPr>
        <w:t xml:space="preserve">мероприятий внедрения Всероссийского физкультурно-спортивного комплекса «Готов к труду и обороне» в образовательных учреждениях </w:t>
      </w:r>
      <w:r>
        <w:rPr>
          <w:b/>
          <w:sz w:val="28"/>
          <w:szCs w:val="28"/>
        </w:rPr>
        <w:t>Советского района г.Казани</w:t>
      </w:r>
    </w:p>
    <w:p w:rsidR="00316188" w:rsidRDefault="00316188" w:rsidP="00316188">
      <w:pPr>
        <w:jc w:val="center"/>
        <w:rPr>
          <w:sz w:val="28"/>
          <w:szCs w:val="28"/>
        </w:rPr>
      </w:pPr>
    </w:p>
    <w:tbl>
      <w:tblPr>
        <w:tblW w:w="10315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1"/>
        <w:gridCol w:w="6662"/>
        <w:gridCol w:w="1843"/>
        <w:gridCol w:w="1276"/>
      </w:tblGrid>
      <w:tr w:rsidR="00316188" w:rsidRPr="009534FF" w:rsidTr="00316188">
        <w:tc>
          <w:tcPr>
            <w:tcW w:w="534" w:type="dxa"/>
            <w:gridSpan w:val="2"/>
            <w:shd w:val="clear" w:color="auto" w:fill="auto"/>
          </w:tcPr>
          <w:p w:rsidR="00316188" w:rsidRPr="009534FF" w:rsidRDefault="00316188" w:rsidP="003B40C0">
            <w:pPr>
              <w:jc w:val="center"/>
              <w:rPr>
                <w:b/>
              </w:rPr>
            </w:pPr>
            <w:r w:rsidRPr="009534FF">
              <w:br w:type="page"/>
            </w:r>
            <w:r w:rsidRPr="009534FF">
              <w:rPr>
                <w:b/>
              </w:rPr>
              <w:t>№</w:t>
            </w:r>
          </w:p>
          <w:p w:rsidR="00316188" w:rsidRPr="009534FF" w:rsidRDefault="00316188" w:rsidP="003B40C0">
            <w:pPr>
              <w:jc w:val="center"/>
              <w:rPr>
                <w:b/>
              </w:rPr>
            </w:pPr>
            <w:proofErr w:type="spellStart"/>
            <w:proofErr w:type="gramStart"/>
            <w:r w:rsidRPr="009534FF">
              <w:rPr>
                <w:b/>
              </w:rPr>
              <w:t>п</w:t>
            </w:r>
            <w:proofErr w:type="spellEnd"/>
            <w:proofErr w:type="gramEnd"/>
            <w:r w:rsidRPr="009534FF">
              <w:rPr>
                <w:b/>
              </w:rPr>
              <w:t>/</w:t>
            </w:r>
            <w:proofErr w:type="spellStart"/>
            <w:r w:rsidRPr="009534FF">
              <w:rPr>
                <w:b/>
              </w:rPr>
              <w:t>п</w:t>
            </w:r>
            <w:proofErr w:type="spellEnd"/>
          </w:p>
        </w:tc>
        <w:tc>
          <w:tcPr>
            <w:tcW w:w="6662" w:type="dxa"/>
            <w:shd w:val="clear" w:color="auto" w:fill="auto"/>
          </w:tcPr>
          <w:p w:rsidR="00316188" w:rsidRPr="009534FF" w:rsidRDefault="00316188" w:rsidP="003B40C0">
            <w:pPr>
              <w:jc w:val="center"/>
              <w:rPr>
                <w:b/>
              </w:rPr>
            </w:pPr>
            <w:r w:rsidRPr="009534FF">
              <w:rPr>
                <w:b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pPr>
              <w:jc w:val="center"/>
              <w:rPr>
                <w:b/>
              </w:rPr>
            </w:pPr>
            <w:r w:rsidRPr="009534FF">
              <w:rPr>
                <w:b/>
              </w:rPr>
              <w:t>Ответственные исполнители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pPr>
              <w:jc w:val="center"/>
              <w:rPr>
                <w:b/>
              </w:rPr>
            </w:pPr>
            <w:r w:rsidRPr="009534FF">
              <w:rPr>
                <w:b/>
              </w:rPr>
              <w:t>Срок</w:t>
            </w:r>
          </w:p>
          <w:p w:rsidR="00316188" w:rsidRPr="009534FF" w:rsidRDefault="00316188" w:rsidP="003B40C0">
            <w:pPr>
              <w:jc w:val="center"/>
              <w:rPr>
                <w:b/>
              </w:rPr>
            </w:pPr>
            <w:r w:rsidRPr="009534FF">
              <w:rPr>
                <w:b/>
              </w:rPr>
              <w:t>выполнения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Pr="009534FF" w:rsidRDefault="00316188" w:rsidP="003B40C0">
            <w:r>
              <w:t>Доведение нормативно-правовых документов, Положения Всероссийского физкультурно-спортивного комплекса «Готов к труду и обороне», методических рекомендаций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r>
              <w:t>Л.В.Сомова, Т.Н.Муратова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r>
              <w:t>01.09.2014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Pr="009534FF" w:rsidRDefault="00316188" w:rsidP="003B40C0">
            <w:r>
              <w:t xml:space="preserve">Создание </w:t>
            </w:r>
            <w:proofErr w:type="spellStart"/>
            <w:r>
              <w:t>райцонных</w:t>
            </w:r>
            <w:proofErr w:type="spellEnd"/>
            <w:r>
              <w:t xml:space="preserve"> рабочих групп по внедрению Всероссийского физкультурно-спортивного комплекса «Готов к труду и обороне»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r>
              <w:t>01.09.2014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Pr="009534FF" w:rsidRDefault="00316188" w:rsidP="003B40C0">
            <w:r>
              <w:t xml:space="preserve">Назначение районного координатора </w:t>
            </w:r>
            <w:r w:rsidRPr="009534FF">
              <w:t xml:space="preserve">внедрения Всероссийского физкультурно-спортивного комплекса «Готов к труду и обороне» в образовательных учреждениях </w:t>
            </w:r>
            <w:r>
              <w:t>Советского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r>
              <w:t>Т.Н.Муратова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r>
              <w:t>26.09.2014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Pr="009534FF" w:rsidRDefault="00316188" w:rsidP="003B40C0">
            <w: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r>
              <w:t>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r>
              <w:t>В течение учебного года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Pr="009534FF" w:rsidRDefault="00316188" w:rsidP="003B40C0">
            <w:r>
              <w:t>Информирование Министерство образования и науки Республики Татарстан  о ходе проведения мероприятий и пропаганда ВФСК ГТО</w:t>
            </w:r>
          </w:p>
        </w:tc>
        <w:tc>
          <w:tcPr>
            <w:tcW w:w="1843" w:type="dxa"/>
            <w:shd w:val="clear" w:color="auto" w:fill="auto"/>
          </w:tcPr>
          <w:p w:rsidR="00316188" w:rsidRPr="009534FF" w:rsidRDefault="00316188" w:rsidP="003B40C0">
            <w:r>
              <w:t>Т.Н.Муратова, учреждения образования</w:t>
            </w:r>
          </w:p>
        </w:tc>
        <w:tc>
          <w:tcPr>
            <w:tcW w:w="1276" w:type="dxa"/>
            <w:shd w:val="clear" w:color="auto" w:fill="auto"/>
          </w:tcPr>
          <w:p w:rsidR="00316188" w:rsidRPr="009534FF" w:rsidRDefault="00316188" w:rsidP="003B40C0">
            <w:r>
              <w:t>Еженедельно по четвергам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Default="00316188" w:rsidP="003B40C0">
            <w:r>
              <w:t>Проведение зимнего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316188" w:rsidRDefault="00316188" w:rsidP="003B40C0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316188" w:rsidRDefault="00316188" w:rsidP="003B40C0">
            <w:r>
              <w:t>Январь-март</w:t>
            </w:r>
          </w:p>
        </w:tc>
      </w:tr>
      <w:tr w:rsidR="00316188" w:rsidRPr="009534FF" w:rsidTr="00316188">
        <w:tc>
          <w:tcPr>
            <w:tcW w:w="523" w:type="dxa"/>
            <w:shd w:val="clear" w:color="auto" w:fill="auto"/>
          </w:tcPr>
          <w:p w:rsidR="00316188" w:rsidRPr="009534FF" w:rsidRDefault="00316188" w:rsidP="00316188">
            <w:pPr>
              <w:numPr>
                <w:ilvl w:val="0"/>
                <w:numId w:val="1"/>
              </w:numPr>
              <w:suppressAutoHyphens w:val="0"/>
              <w:ind w:left="0" w:firstLine="0"/>
              <w:jc w:val="center"/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316188" w:rsidRDefault="00316188" w:rsidP="003B40C0">
            <w:r>
              <w:t>Проведение летнего фестиваля комплекса ГТО</w:t>
            </w:r>
          </w:p>
        </w:tc>
        <w:tc>
          <w:tcPr>
            <w:tcW w:w="1843" w:type="dxa"/>
            <w:shd w:val="clear" w:color="auto" w:fill="auto"/>
          </w:tcPr>
          <w:p w:rsidR="00316188" w:rsidRDefault="00316188" w:rsidP="003B40C0">
            <w:r>
              <w:t>Отдел образования</w:t>
            </w:r>
          </w:p>
        </w:tc>
        <w:tc>
          <w:tcPr>
            <w:tcW w:w="1276" w:type="dxa"/>
            <w:shd w:val="clear" w:color="auto" w:fill="auto"/>
          </w:tcPr>
          <w:p w:rsidR="00316188" w:rsidRDefault="00316188" w:rsidP="003B40C0">
            <w:r>
              <w:t>Апрель-май</w:t>
            </w:r>
          </w:p>
        </w:tc>
      </w:tr>
    </w:tbl>
    <w:p w:rsidR="00316188" w:rsidRDefault="00316188" w:rsidP="00316188">
      <w:pPr>
        <w:spacing w:line="360" w:lineRule="auto"/>
        <w:jc w:val="both"/>
        <w:rPr>
          <w:b/>
          <w:sz w:val="28"/>
          <w:szCs w:val="28"/>
        </w:rPr>
      </w:pPr>
    </w:p>
    <w:p w:rsidR="0039455A" w:rsidRDefault="0039455A"/>
    <w:sectPr w:rsidR="0039455A" w:rsidSect="0039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863"/>
    <w:multiLevelType w:val="hybridMultilevel"/>
    <w:tmpl w:val="13EC97FC"/>
    <w:lvl w:ilvl="0" w:tplc="A2C29D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16188"/>
    <w:rsid w:val="00316188"/>
    <w:rsid w:val="00394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1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2014-10-25T18:12:00Z</dcterms:created>
  <dcterms:modified xsi:type="dcterms:W3CDTF">2014-10-25T18:13:00Z</dcterms:modified>
</cp:coreProperties>
</file>